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《孩子》杂志</w:t>
      </w:r>
      <w:r>
        <w:rPr>
          <w:rFonts w:hint="eastAsia" w:ascii="黑体" w:hAnsi="黑体" w:eastAsia="黑体"/>
          <w:b/>
          <w:bCs/>
          <w:sz w:val="28"/>
          <w:szCs w:val="18"/>
        </w:rPr>
        <w:t>2019、2020</w:t>
      </w:r>
      <w:r>
        <w:rPr>
          <w:rFonts w:hint="eastAsia" w:ascii="黑体" w:hAnsi="黑体" w:eastAsia="黑体"/>
          <w:b/>
          <w:bCs/>
          <w:sz w:val="32"/>
        </w:rPr>
        <w:t>年印刷项目招标公告</w:t>
      </w:r>
    </w:p>
    <w:p>
      <w:pPr>
        <w:ind w:firstLine="420" w:firstLineChars="200"/>
        <w:rPr>
          <w:kern w:val="28"/>
        </w:rPr>
      </w:pPr>
      <w:r>
        <w:rPr>
          <w:rFonts w:hint="eastAsia"/>
          <w:kern w:val="28"/>
        </w:rPr>
        <w:t xml:space="preserve">                                                      </w:t>
      </w:r>
      <w:r>
        <w:rPr>
          <w:rFonts w:hint="eastAsia"/>
        </w:rPr>
        <w:t>项目编号：JTZB2018002</w:t>
      </w:r>
    </w:p>
    <w:p>
      <w:pPr>
        <w:rPr>
          <w:kern w:val="28"/>
        </w:rPr>
      </w:pPr>
    </w:p>
    <w:p>
      <w:pPr>
        <w:rPr>
          <w:kern w:val="28"/>
        </w:rPr>
      </w:pPr>
    </w:p>
    <w:p>
      <w:pPr>
        <w:ind w:firstLine="420" w:firstLineChars="200"/>
        <w:rPr>
          <w:kern w:val="28"/>
        </w:rPr>
      </w:pPr>
      <w:r>
        <w:rPr>
          <w:rFonts w:hint="eastAsia"/>
          <w:kern w:val="28"/>
        </w:rPr>
        <w:t>家庭期刊集团有限公司遵循公开、公平、公正的原则，</w:t>
      </w:r>
      <w:r>
        <w:rPr>
          <w:rFonts w:hint="eastAsia" w:ascii="宋体" w:hAnsi="宋体"/>
        </w:rPr>
        <w:t>现对</w:t>
      </w:r>
      <w:r>
        <w:rPr>
          <w:rFonts w:hint="eastAsia"/>
          <w:kern w:val="28"/>
        </w:rPr>
        <w:t>《孩子》杂志2019、2020年广东省印刷项目进行公开招标，欢迎广东省内合格的投标人前来投标。</w:t>
      </w:r>
    </w:p>
    <w:p>
      <w:pPr>
        <w:ind w:firstLine="420" w:firstLineChars="200"/>
        <w:rPr>
          <w:kern w:val="28"/>
        </w:rPr>
      </w:pPr>
    </w:p>
    <w:p>
      <w:pPr>
        <w:ind w:left="420"/>
        <w:rPr>
          <w:b/>
          <w:bCs/>
          <w:szCs w:val="21"/>
          <w:u w:val="single"/>
        </w:rPr>
      </w:pPr>
      <w:r>
        <w:rPr>
          <w:rFonts w:hint="eastAsia"/>
          <w:b/>
          <w:bCs/>
        </w:rPr>
        <w:t>1. 项目概况：</w:t>
      </w:r>
    </w:p>
    <w:p>
      <w:pPr>
        <w:ind w:firstLine="735" w:firstLineChars="350"/>
      </w:pPr>
      <w:r>
        <w:rPr>
          <w:rFonts w:hint="eastAsia"/>
        </w:rPr>
        <w:t>1.1 项目名称：《孩子》杂志</w:t>
      </w:r>
      <w:r>
        <w:rPr>
          <w:rFonts w:hint="eastAsia"/>
          <w:kern w:val="28"/>
        </w:rPr>
        <w:t>（</w:t>
      </w:r>
      <w:r>
        <w:rPr>
          <w:rFonts w:hint="eastAsia"/>
        </w:rPr>
        <w:t>2019、2020）年印刷。</w:t>
      </w:r>
    </w:p>
    <w:p>
      <w:pPr>
        <w:ind w:firstLine="735" w:firstLineChars="350"/>
      </w:pPr>
      <w:r>
        <w:rPr>
          <w:rFonts w:hint="eastAsia"/>
        </w:rPr>
        <w:t>1.2 项目简介：</w:t>
      </w:r>
    </w:p>
    <w:p>
      <w:pPr>
        <w:ind w:firstLine="420" w:firstLineChars="200"/>
      </w:pPr>
      <w:r>
        <w:t xml:space="preserve">    </w:t>
      </w:r>
      <w:r>
        <w:rPr>
          <w:rFonts w:hint="eastAsia"/>
        </w:rPr>
        <w:t xml:space="preserve">   本集团现拟对2019、2020年《孩子》杂志</w:t>
      </w:r>
      <w:r>
        <w:rPr>
          <w:rFonts w:hint="eastAsia"/>
          <w:kern w:val="28"/>
        </w:rPr>
        <w:t>广东省</w:t>
      </w:r>
      <w:r>
        <w:rPr>
          <w:rFonts w:hint="eastAsia"/>
        </w:rPr>
        <w:t xml:space="preserve">印刷项目进行公开招标。 </w:t>
      </w:r>
    </w:p>
    <w:p>
      <w:pPr>
        <w:ind w:firstLine="1155" w:firstLineChars="550"/>
      </w:pPr>
      <w:r>
        <w:rPr>
          <w:rFonts w:hint="eastAsia"/>
        </w:rPr>
        <w:t>本项目合同期为二年（从20</w:t>
      </w:r>
      <w:r>
        <w:t>1</w:t>
      </w:r>
      <w:r>
        <w:rPr>
          <w:rFonts w:hint="eastAsia"/>
        </w:rPr>
        <w:t>9年1月1日起至2020年12月31日止）。</w:t>
      </w:r>
    </w:p>
    <w:p>
      <w:pPr>
        <w:ind w:firstLine="735" w:firstLineChars="350"/>
      </w:pPr>
      <w:r>
        <w:rPr>
          <w:rFonts w:hint="eastAsia"/>
        </w:rPr>
        <w:t>1.3 项目资金来源：自筹（已解决）。</w:t>
      </w:r>
    </w:p>
    <w:p>
      <w:pPr>
        <w:ind w:firstLine="420" w:firstLineChars="200"/>
      </w:pPr>
    </w:p>
    <w:p>
      <w:pPr>
        <w:ind w:left="420"/>
        <w:rPr>
          <w:b/>
          <w:bCs/>
        </w:rPr>
      </w:pPr>
      <w:r>
        <w:rPr>
          <w:rFonts w:hint="eastAsia"/>
          <w:b/>
          <w:bCs/>
        </w:rPr>
        <w:t>2. 投标资格：</w:t>
      </w:r>
    </w:p>
    <w:p>
      <w:r>
        <w:rPr>
          <w:rFonts w:hint="eastAsia"/>
        </w:rPr>
        <w:t xml:space="preserve">       </w:t>
      </w:r>
      <w:r>
        <w:t>2.1</w:t>
      </w:r>
      <w:r>
        <w:rPr>
          <w:rFonts w:hint="eastAsia"/>
        </w:rPr>
        <w:t xml:space="preserve"> 具备中华人民共和国独立法人资格、位于广东省内的印刷企业；</w:t>
      </w:r>
    </w:p>
    <w:p>
      <w:pPr>
        <w:ind w:firstLine="749" w:firstLineChars="357"/>
      </w:pPr>
      <w:r>
        <w:rPr>
          <w:rFonts w:hint="eastAsia"/>
        </w:rPr>
        <w:t>2.2 符合ISO9001:2015质量认证；</w:t>
      </w:r>
    </w:p>
    <w:p>
      <w:pPr>
        <w:ind w:firstLine="749" w:firstLineChars="357"/>
      </w:pPr>
      <w:r>
        <w:rPr>
          <w:rFonts w:hint="eastAsia"/>
        </w:rPr>
        <w:t>2.3 具有印刷经营许可证及特种行业许可证；</w:t>
      </w:r>
    </w:p>
    <w:p>
      <w:pPr>
        <w:ind w:firstLine="749" w:firstLineChars="357"/>
      </w:pPr>
      <w:r>
        <w:rPr>
          <w:rFonts w:hint="eastAsia"/>
        </w:rPr>
        <w:t>2.4 符合HJ2503-2011产品认证（绿色印刷认证）；</w:t>
      </w:r>
    </w:p>
    <w:p>
      <w:pPr>
        <w:ind w:firstLine="749" w:firstLineChars="357"/>
      </w:pPr>
      <w:r>
        <w:rPr>
          <w:rFonts w:hint="eastAsia"/>
        </w:rPr>
        <w:t>2.5 企业注册资金在人民币1000万元以上；</w:t>
      </w:r>
    </w:p>
    <w:p>
      <w:pPr>
        <w:ind w:firstLine="749" w:firstLineChars="357"/>
        <w:rPr>
          <w:rFonts w:eastAsia="宋体"/>
        </w:rPr>
      </w:pPr>
      <w:r>
        <w:rPr>
          <w:rFonts w:hint="eastAsia"/>
        </w:rPr>
        <w:t>2.6 拥有适用于期刊印刷的轮转机两台以上；</w:t>
      </w:r>
    </w:p>
    <w:p>
      <w:pPr>
        <w:ind w:firstLine="749" w:firstLineChars="357"/>
        <w:rPr>
          <w:rFonts w:eastAsia="宋体"/>
        </w:rPr>
      </w:pPr>
      <w:r>
        <w:rPr>
          <w:rFonts w:hint="eastAsia"/>
        </w:rPr>
        <w:t>2.7 需具备两条以上自动骑马联动线，不得外包装订。</w:t>
      </w:r>
    </w:p>
    <w:p/>
    <w:p>
      <w:pPr>
        <w:ind w:firstLine="422" w:firstLineChars="200"/>
        <w:rPr>
          <w:rFonts w:ascii="宋体" w:hAnsi="宋体"/>
          <w:b/>
          <w:bCs/>
          <w:shd w:val="clear" w:color="auto" w:fill="FFFFFF"/>
        </w:rPr>
      </w:pPr>
      <w:r>
        <w:rPr>
          <w:rFonts w:hint="eastAsia" w:ascii="宋体" w:hAnsi="宋体"/>
          <w:b/>
          <w:bCs/>
          <w:shd w:val="clear" w:color="auto" w:fill="FFFFFF"/>
        </w:rPr>
        <w:t>3．投标报名(资格预审)：</w:t>
      </w:r>
    </w:p>
    <w:p>
      <w:pPr>
        <w:ind w:firstLine="735" w:firstLineChars="350"/>
        <w:rPr>
          <w:kern w:val="28"/>
        </w:rPr>
      </w:pPr>
      <w:r>
        <w:rPr>
          <w:rFonts w:hint="eastAsia"/>
          <w:kern w:val="28"/>
        </w:rPr>
        <w:t>3.1 报名时间：</w:t>
      </w:r>
      <w:r>
        <w:rPr>
          <w:rFonts w:hint="eastAsia" w:ascii="宋体" w:hAnsi="宋体" w:cs="宋体"/>
          <w:b/>
          <w:bCs/>
          <w:kern w:val="28"/>
        </w:rPr>
        <w:t>2018年</w:t>
      </w:r>
      <w:r>
        <w:rPr>
          <w:rFonts w:hint="eastAsia" w:ascii="宋体" w:hAnsi="宋体" w:cs="宋体"/>
          <w:b/>
          <w:bCs/>
          <w:kern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28"/>
        </w:rPr>
        <w:t>月</w:t>
      </w:r>
      <w:r>
        <w:rPr>
          <w:rFonts w:hint="eastAsia" w:ascii="宋体" w:hAnsi="宋体" w:cs="宋体"/>
          <w:b/>
          <w:bCs/>
          <w:kern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28"/>
        </w:rPr>
        <w:t>日—9月</w:t>
      </w:r>
      <w:r>
        <w:rPr>
          <w:rFonts w:hint="eastAsia" w:ascii="宋体" w:hAnsi="宋体" w:cs="宋体"/>
          <w:b/>
          <w:bCs/>
          <w:kern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28"/>
        </w:rPr>
        <w:t>日17:00止</w:t>
      </w:r>
    </w:p>
    <w:p>
      <w:pPr>
        <w:ind w:firstLine="735" w:firstLineChars="350"/>
        <w:rPr>
          <w:kern w:val="28"/>
        </w:rPr>
      </w:pPr>
      <w:r>
        <w:rPr>
          <w:rFonts w:hint="eastAsia"/>
          <w:kern w:val="28"/>
        </w:rPr>
        <w:t>3.2 报名地点：广州市海珠区广州大道南</w:t>
      </w:r>
      <w:r>
        <w:rPr>
          <w:kern w:val="28"/>
        </w:rPr>
        <w:t>89</w:t>
      </w:r>
      <w:r>
        <w:rPr>
          <w:rFonts w:hint="eastAsia"/>
          <w:kern w:val="28"/>
        </w:rPr>
        <w:t>8</w:t>
      </w:r>
      <w:r>
        <w:rPr>
          <w:kern w:val="28"/>
        </w:rPr>
        <w:t>号</w:t>
      </w:r>
      <w:r>
        <w:rPr>
          <w:rFonts w:hint="eastAsia"/>
          <w:kern w:val="28"/>
        </w:rPr>
        <w:t>家庭期刊集团大</w:t>
      </w:r>
      <w:r>
        <w:rPr>
          <w:szCs w:val="28"/>
          <w:shd w:val="clear" w:color="auto" w:fill="FFFFFF"/>
        </w:rPr>
        <w:t>楼</w:t>
      </w:r>
      <w:r>
        <w:rPr>
          <w:rFonts w:hint="eastAsia" w:ascii="宋体" w:hAnsi="宋体" w:cs="宋体"/>
          <w:b/>
          <w:bCs/>
          <w:kern w:val="28"/>
          <w:szCs w:val="22"/>
        </w:rPr>
        <w:t>1505室</w:t>
      </w:r>
      <w:r>
        <w:rPr>
          <w:rFonts w:hint="eastAsia"/>
          <w:kern w:val="28"/>
        </w:rPr>
        <w:t xml:space="preserve">。 </w:t>
      </w:r>
    </w:p>
    <w:p>
      <w:pPr>
        <w:ind w:firstLine="735" w:firstLineChars="350"/>
        <w:rPr>
          <w:kern w:val="28"/>
        </w:rPr>
      </w:pPr>
      <w:r>
        <w:rPr>
          <w:rFonts w:hint="eastAsia"/>
          <w:kern w:val="28"/>
        </w:rPr>
        <w:t>3.3 领取招标书须报送的证件（原件审后退还，复印件须加盖法人公章）：</w:t>
      </w:r>
    </w:p>
    <w:p>
      <w:pPr>
        <w:ind w:firstLine="420" w:firstLineChars="200"/>
      </w:pPr>
      <w:r>
        <w:rPr>
          <w:rFonts w:hint="eastAsia"/>
          <w:kern w:val="28"/>
        </w:rPr>
        <w:t xml:space="preserve">       3.3.1  </w:t>
      </w:r>
      <w:r>
        <w:rPr>
          <w:rFonts w:hint="eastAsia"/>
        </w:rPr>
        <w:t>法定代表人身份证明书；</w:t>
      </w:r>
    </w:p>
    <w:p>
      <w:pPr>
        <w:ind w:firstLine="420" w:firstLineChars="200"/>
      </w:pPr>
      <w:r>
        <w:rPr>
          <w:rFonts w:hint="eastAsia"/>
        </w:rPr>
        <w:t xml:space="preserve">       3.3.2  法定代表人授权委托书；</w:t>
      </w:r>
    </w:p>
    <w:p>
      <w:pPr>
        <w:ind w:firstLine="420" w:firstLineChars="200"/>
        <w:rPr>
          <w:szCs w:val="28"/>
        </w:rPr>
      </w:pPr>
      <w:r>
        <w:rPr>
          <w:rFonts w:hint="eastAsia"/>
        </w:rPr>
        <w:t xml:space="preserve">       3.3.3  </w:t>
      </w:r>
      <w:r>
        <w:rPr>
          <w:rFonts w:hint="eastAsia"/>
          <w:kern w:val="28"/>
        </w:rPr>
        <w:t>工商</w:t>
      </w:r>
      <w:r>
        <w:rPr>
          <w:szCs w:val="28"/>
        </w:rPr>
        <w:t>营业执照</w:t>
      </w:r>
      <w:r>
        <w:rPr>
          <w:rFonts w:hint="eastAsia"/>
          <w:szCs w:val="28"/>
        </w:rPr>
        <w:t>副本；</w:t>
      </w:r>
    </w:p>
    <w:p>
      <w:pPr>
        <w:ind w:firstLine="420" w:firstLineChars="200"/>
      </w:pPr>
      <w:r>
        <w:rPr>
          <w:rFonts w:hint="eastAsia"/>
          <w:szCs w:val="28"/>
        </w:rPr>
        <w:t xml:space="preserve">       3.3.4  </w:t>
      </w:r>
      <w:r>
        <w:rPr>
          <w:rFonts w:hint="eastAsia"/>
          <w:kern w:val="28"/>
        </w:rPr>
        <w:t>ISO9001：2015质量认证书；</w:t>
      </w:r>
    </w:p>
    <w:p>
      <w:pPr>
        <w:ind w:firstLine="420" w:firstLineChars="200"/>
        <w:rPr>
          <w:kern w:val="28"/>
        </w:rPr>
      </w:pPr>
      <w:r>
        <w:rPr>
          <w:rFonts w:hint="eastAsia"/>
        </w:rPr>
        <w:t xml:space="preserve">       3.3.5  </w:t>
      </w:r>
      <w:r>
        <w:rPr>
          <w:rFonts w:hint="eastAsia"/>
          <w:kern w:val="28"/>
        </w:rPr>
        <w:t>印刷经营许可证及特种行业许可证；</w:t>
      </w:r>
    </w:p>
    <w:p>
      <w:pPr>
        <w:ind w:firstLine="420" w:firstLineChars="200"/>
        <w:rPr>
          <w:kern w:val="28"/>
        </w:rPr>
      </w:pPr>
      <w:r>
        <w:rPr>
          <w:rFonts w:hint="eastAsia"/>
        </w:rPr>
        <w:t xml:space="preserve">       </w:t>
      </w:r>
      <w:r>
        <w:rPr>
          <w:rFonts w:hint="eastAsia"/>
          <w:kern w:val="28"/>
        </w:rPr>
        <w:t xml:space="preserve">3.3.6  </w:t>
      </w:r>
      <w:r>
        <w:rPr>
          <w:rFonts w:hint="eastAsia"/>
        </w:rPr>
        <w:t>HJ2503-2011产品认证证书；</w:t>
      </w:r>
    </w:p>
    <w:p>
      <w:pPr>
        <w:ind w:firstLine="1155" w:firstLineChars="550"/>
        <w:rPr>
          <w:rFonts w:ascii="宋体" w:hAnsi="宋体"/>
        </w:rPr>
      </w:pPr>
      <w:r>
        <w:rPr>
          <w:rFonts w:hint="eastAsia"/>
          <w:kern w:val="28"/>
        </w:rPr>
        <w:t xml:space="preserve">3.3.7  </w:t>
      </w:r>
      <w:r>
        <w:rPr>
          <w:rFonts w:hint="eastAsia"/>
        </w:rPr>
        <w:t>具备适用于期刊印刷的轮转机两台以上的证明材料（</w:t>
      </w:r>
      <w:r>
        <w:rPr>
          <w:rFonts w:ascii="宋体" w:hAnsi="宋体"/>
        </w:rPr>
        <w:t>设备清单及设备发</w:t>
      </w:r>
    </w:p>
    <w:p>
      <w:pPr>
        <w:ind w:firstLine="1785" w:firstLineChars="850"/>
        <w:rPr>
          <w:rFonts w:ascii="宋体" w:hAnsi="宋体"/>
        </w:rPr>
      </w:pPr>
      <w:r>
        <w:rPr>
          <w:rFonts w:ascii="宋体" w:hAnsi="宋体"/>
        </w:rPr>
        <w:t>票复印件</w:t>
      </w:r>
      <w:r>
        <w:rPr>
          <w:rFonts w:hint="eastAsia" w:ascii="宋体" w:hAnsi="宋体"/>
        </w:rPr>
        <w:t>）</w:t>
      </w:r>
      <w:r>
        <w:rPr>
          <w:rFonts w:hint="eastAsia"/>
          <w:kern w:val="28"/>
        </w:rPr>
        <w:t>；</w:t>
      </w:r>
    </w:p>
    <w:p>
      <w:pPr>
        <w:ind w:firstLine="1155" w:firstLineChars="550"/>
        <w:rPr>
          <w:kern w:val="28"/>
        </w:rPr>
      </w:pPr>
      <w:r>
        <w:rPr>
          <w:rFonts w:hint="eastAsia"/>
          <w:kern w:val="28"/>
        </w:rPr>
        <w:t>3.3.8 具备</w:t>
      </w:r>
      <w:r>
        <w:rPr>
          <w:rFonts w:hint="eastAsia"/>
        </w:rPr>
        <w:t>两条以上</w:t>
      </w:r>
      <w:r>
        <w:rPr>
          <w:rFonts w:hint="eastAsia"/>
          <w:kern w:val="28"/>
        </w:rPr>
        <w:t>自动骑马联动线的证明材料（</w:t>
      </w:r>
      <w:r>
        <w:rPr>
          <w:rFonts w:ascii="宋体" w:hAnsi="宋体"/>
        </w:rPr>
        <w:t>设备清单及设备发票复印件</w:t>
      </w:r>
      <w:r>
        <w:rPr>
          <w:rFonts w:hint="eastAsia"/>
          <w:kern w:val="28"/>
        </w:rPr>
        <w:t>）。</w:t>
      </w:r>
    </w:p>
    <w:p>
      <w:pPr>
        <w:pStyle w:val="3"/>
        <w:rPr>
          <w:kern w:val="28"/>
          <w:sz w:val="21"/>
          <w:szCs w:val="21"/>
        </w:rPr>
      </w:pPr>
      <w:r>
        <w:rPr>
          <w:rFonts w:hint="eastAsia"/>
          <w:kern w:val="28"/>
        </w:rPr>
        <w:t xml:space="preserve">    </w:t>
      </w:r>
      <w:r>
        <w:rPr>
          <w:rFonts w:hint="eastAsia"/>
          <w:kern w:val="28"/>
          <w:sz w:val="21"/>
          <w:szCs w:val="21"/>
        </w:rPr>
        <w:t xml:space="preserve"> </w:t>
      </w:r>
      <w:r>
        <w:rPr>
          <w:rFonts w:hint="eastAsia"/>
          <w:b/>
          <w:bCs/>
          <w:kern w:val="28"/>
          <w:sz w:val="21"/>
          <w:szCs w:val="21"/>
        </w:rPr>
        <w:t>4. 投标文件的递交及开标:</w:t>
      </w:r>
    </w:p>
    <w:p>
      <w:pPr>
        <w:ind w:left="1260" w:right="-218" w:rightChars="-104" w:hanging="1260" w:hangingChars="600"/>
      </w:pPr>
      <w:r>
        <w:rPr>
          <w:rFonts w:hint="eastAsia"/>
          <w:kern w:val="28"/>
        </w:rPr>
        <w:t xml:space="preserve"> </w:t>
      </w:r>
      <w:r>
        <w:rPr>
          <w:rFonts w:hint="eastAsia"/>
        </w:rPr>
        <w:t xml:space="preserve">      4.</w:t>
      </w:r>
      <w:bookmarkStart w:id="0" w:name="_GoBack"/>
      <w:bookmarkEnd w:id="0"/>
      <w:r>
        <w:t>1 投标文件递交的截止时间</w:t>
      </w:r>
      <w:r>
        <w:rPr>
          <w:rFonts w:hint="eastAsia"/>
        </w:rPr>
        <w:t>（</w:t>
      </w:r>
      <w:r>
        <w:t>投标截止时间，下同</w:t>
      </w:r>
      <w:r>
        <w:rPr>
          <w:rFonts w:hint="eastAsia"/>
        </w:rPr>
        <w:t xml:space="preserve">) </w:t>
      </w:r>
      <w:r>
        <w:t>为</w:t>
      </w:r>
      <w:r>
        <w:rPr>
          <w:rFonts w:hint="eastAsia"/>
        </w:rPr>
        <w:t>：</w:t>
      </w:r>
      <w:r>
        <w:rPr>
          <w:rFonts w:hint="eastAsia" w:ascii="宋体" w:hAnsi="宋体" w:cs="宋体"/>
          <w:b/>
          <w:bCs/>
          <w:kern w:val="28"/>
          <w:szCs w:val="22"/>
        </w:rPr>
        <w:t>2018年9月2</w:t>
      </w:r>
      <w:r>
        <w:rPr>
          <w:rFonts w:hint="eastAsia" w:ascii="宋体" w:hAnsi="宋体" w:cs="宋体"/>
          <w:b/>
          <w:bCs/>
          <w:kern w:val="28"/>
          <w:szCs w:val="22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28"/>
          <w:szCs w:val="22"/>
        </w:rPr>
        <w:t>日10:00时</w:t>
      </w:r>
      <w:r>
        <w:t>，</w:t>
      </w:r>
    </w:p>
    <w:p>
      <w:pPr>
        <w:ind w:firstLine="1155" w:firstLineChars="550"/>
      </w:pPr>
      <w:r>
        <w:t>地点为</w:t>
      </w:r>
      <w:r>
        <w:rPr>
          <w:rFonts w:hint="eastAsia"/>
        </w:rPr>
        <w:t>：</w:t>
      </w:r>
      <w:r>
        <w:rPr>
          <w:rFonts w:hint="eastAsia"/>
          <w:b/>
        </w:rPr>
        <w:t>广州市海珠区广州大道南</w:t>
      </w:r>
      <w:r>
        <w:rPr>
          <w:b/>
        </w:rPr>
        <w:t>89</w:t>
      </w:r>
      <w:r>
        <w:rPr>
          <w:rFonts w:hint="eastAsia"/>
          <w:b/>
        </w:rPr>
        <w:t>8</w:t>
      </w:r>
      <w:r>
        <w:rPr>
          <w:b/>
        </w:rPr>
        <w:t>号</w:t>
      </w:r>
      <w:r>
        <w:rPr>
          <w:rFonts w:hint="eastAsia"/>
          <w:b/>
        </w:rPr>
        <w:t>家庭期刊集团大</w:t>
      </w:r>
      <w:r>
        <w:rPr>
          <w:b/>
        </w:rPr>
        <w:t>楼</w:t>
      </w:r>
      <w:r>
        <w:rPr>
          <w:rFonts w:hint="eastAsia" w:ascii="宋体" w:hAnsi="宋体" w:cs="宋体"/>
          <w:b/>
          <w:bCs/>
          <w:kern w:val="28"/>
          <w:szCs w:val="22"/>
        </w:rPr>
        <w:t>1505室</w:t>
      </w:r>
      <w:r>
        <w:t>。</w:t>
      </w:r>
    </w:p>
    <w:p>
      <w:r>
        <w:t>　　</w:t>
      </w:r>
      <w:r>
        <w:rPr>
          <w:rFonts w:hint="eastAsia"/>
        </w:rPr>
        <w:t xml:space="preserve">   4</w:t>
      </w:r>
      <w:r>
        <w:t>.2 逾期送达的或者未送达指定地点的投标文件，招标人不予受理。</w:t>
      </w:r>
    </w:p>
    <w:p>
      <w:r>
        <w:t>　</w:t>
      </w:r>
      <w:r>
        <w:rPr>
          <w:rFonts w:hint="eastAsia"/>
        </w:rPr>
        <w:t xml:space="preserve"> </w:t>
      </w:r>
      <w:r>
        <w:t>　</w:t>
      </w:r>
      <w:r>
        <w:rPr>
          <w:rFonts w:hint="eastAsia"/>
        </w:rPr>
        <w:t xml:space="preserve">  4</w:t>
      </w:r>
      <w:r>
        <w:t>.</w:t>
      </w:r>
      <w:r>
        <w:rPr>
          <w:rFonts w:hint="eastAsia"/>
        </w:rPr>
        <w:t xml:space="preserve">3 </w:t>
      </w:r>
      <w:r>
        <w:t>有效投标人不足</w:t>
      </w:r>
      <w:r>
        <w:rPr>
          <w:rFonts w:hint="eastAsia"/>
        </w:rPr>
        <w:t>三</w:t>
      </w:r>
      <w:r>
        <w:t>家时，招标人另行组织招标。</w:t>
      </w:r>
    </w:p>
    <w:p>
      <w:pPr>
        <w:ind w:firstLine="735" w:firstLineChars="350"/>
        <w:rPr>
          <w:szCs w:val="21"/>
        </w:rPr>
      </w:pPr>
      <w:r>
        <w:rPr>
          <w:rFonts w:hint="eastAsia"/>
          <w:kern w:val="28"/>
          <w:szCs w:val="21"/>
        </w:rPr>
        <w:t>4.4 开标时间为：</w:t>
      </w:r>
      <w:r>
        <w:rPr>
          <w:rFonts w:hint="eastAsia" w:ascii="宋体" w:hAnsi="宋体" w:cs="宋体"/>
          <w:kern w:val="28"/>
          <w:szCs w:val="21"/>
        </w:rPr>
        <w:t>2018年9月2</w:t>
      </w:r>
      <w:r>
        <w:rPr>
          <w:rFonts w:hint="eastAsia" w:ascii="宋体" w:hAnsi="宋体" w:cs="宋体"/>
          <w:kern w:val="28"/>
          <w:szCs w:val="21"/>
          <w:lang w:val="en-US" w:eastAsia="zh-CN"/>
        </w:rPr>
        <w:t>7</w:t>
      </w:r>
      <w:r>
        <w:rPr>
          <w:rFonts w:hint="eastAsia" w:ascii="宋体" w:hAnsi="宋体" w:cs="宋体"/>
          <w:kern w:val="28"/>
          <w:szCs w:val="21"/>
        </w:rPr>
        <w:t>日15:00时</w:t>
      </w:r>
      <w:r>
        <w:rPr>
          <w:rFonts w:hint="eastAsia"/>
          <w:kern w:val="28"/>
          <w:szCs w:val="21"/>
        </w:rPr>
        <w:t>，地点为：</w:t>
      </w:r>
      <w:r>
        <w:rPr>
          <w:rFonts w:hint="eastAsia"/>
          <w:szCs w:val="21"/>
        </w:rPr>
        <w:t>广州市海珠区广州大道南</w:t>
      </w:r>
      <w:r>
        <w:rPr>
          <w:szCs w:val="21"/>
        </w:rPr>
        <w:t>89</w:t>
      </w:r>
      <w:r>
        <w:rPr>
          <w:rFonts w:hint="eastAsia"/>
          <w:szCs w:val="21"/>
        </w:rPr>
        <w:t>8</w:t>
      </w:r>
      <w:r>
        <w:rPr>
          <w:szCs w:val="21"/>
        </w:rPr>
        <w:t>号</w:t>
      </w:r>
    </w:p>
    <w:p>
      <w:pPr>
        <w:ind w:firstLine="1155" w:firstLineChars="550"/>
        <w:rPr>
          <w:kern w:val="28"/>
          <w:szCs w:val="21"/>
        </w:rPr>
      </w:pPr>
      <w:r>
        <w:rPr>
          <w:rFonts w:hint="eastAsia"/>
          <w:szCs w:val="21"/>
        </w:rPr>
        <w:t>家庭期刊集团大</w:t>
      </w:r>
      <w:r>
        <w:rPr>
          <w:szCs w:val="21"/>
        </w:rPr>
        <w:t>楼</w:t>
      </w:r>
      <w:r>
        <w:rPr>
          <w:rFonts w:hint="eastAsia"/>
          <w:szCs w:val="21"/>
        </w:rPr>
        <w:t>19楼会议</w:t>
      </w:r>
      <w:r>
        <w:rPr>
          <w:szCs w:val="21"/>
        </w:rPr>
        <w:t>室</w:t>
      </w:r>
      <w:r>
        <w:rPr>
          <w:rFonts w:hint="eastAsia"/>
          <w:kern w:val="28"/>
          <w:szCs w:val="21"/>
        </w:rPr>
        <w:t>。</w:t>
      </w:r>
    </w:p>
    <w:p>
      <w:pPr>
        <w:ind w:firstLine="1155" w:firstLineChars="550"/>
        <w:rPr>
          <w:kern w:val="28"/>
          <w:szCs w:val="21"/>
        </w:rPr>
      </w:pPr>
    </w:p>
    <w:p>
      <w:pPr>
        <w:ind w:firstLine="420" w:firstLineChars="200"/>
        <w:rPr>
          <w:b/>
          <w:bCs/>
        </w:rPr>
      </w:pPr>
      <w:r>
        <w:rPr>
          <w:rFonts w:hint="eastAsia"/>
          <w:kern w:val="28"/>
        </w:rPr>
        <w:t xml:space="preserve"> </w:t>
      </w:r>
      <w:r>
        <w:rPr>
          <w:rFonts w:hint="eastAsia"/>
          <w:b/>
          <w:bCs/>
          <w:kern w:val="28"/>
        </w:rPr>
        <w:t>5. 联系方法：</w:t>
      </w:r>
    </w:p>
    <w:p>
      <w:pPr>
        <w:rPr>
          <w:kern w:val="28"/>
        </w:rPr>
      </w:pPr>
      <w:r>
        <w:rPr>
          <w:rFonts w:hint="eastAsia"/>
          <w:kern w:val="28"/>
        </w:rPr>
        <w:t xml:space="preserve">       5.1 联系</w:t>
      </w:r>
      <w:r>
        <w:rPr>
          <w:rFonts w:hint="eastAsia"/>
        </w:rPr>
        <w:t>人：刘桂容    电话：（020）89668220，18825172737</w:t>
      </w:r>
    </w:p>
    <w:p>
      <w:pPr>
        <w:ind w:firstLine="420" w:firstLineChars="200"/>
        <w:rPr>
          <w:kern w:val="28"/>
        </w:rPr>
      </w:pPr>
      <w:r>
        <w:rPr>
          <w:rFonts w:hint="eastAsia"/>
          <w:kern w:val="28"/>
        </w:rPr>
        <w:t xml:space="preserve">   5.2 传真：</w:t>
      </w:r>
      <w:r>
        <w:rPr>
          <w:rFonts w:hint="eastAsia" w:ascii="宋体" w:hAnsi="宋体" w:cs="宋体"/>
          <w:kern w:val="28"/>
        </w:rPr>
        <w:t>（020）</w:t>
      </w:r>
      <w:r>
        <w:rPr>
          <w:rFonts w:hint="eastAsia" w:ascii="宋体" w:hAnsi="宋体"/>
        </w:rPr>
        <w:t>89668278-802</w:t>
      </w:r>
    </w:p>
    <w:p>
      <w:pPr>
        <w:ind w:firstLine="735" w:firstLineChars="350"/>
        <w:rPr>
          <w:kern w:val="28"/>
        </w:rPr>
      </w:pPr>
      <w:r>
        <w:rPr>
          <w:rFonts w:hint="eastAsia"/>
        </w:rPr>
        <w:t>5.3 地址：</w:t>
      </w:r>
      <w:r>
        <w:rPr>
          <w:rFonts w:hint="eastAsia"/>
          <w:kern w:val="28"/>
        </w:rPr>
        <w:t>广州市海珠区广州大道南</w:t>
      </w:r>
      <w:r>
        <w:rPr>
          <w:kern w:val="28"/>
        </w:rPr>
        <w:t>89</w:t>
      </w:r>
      <w:r>
        <w:rPr>
          <w:rFonts w:hint="eastAsia"/>
          <w:kern w:val="28"/>
        </w:rPr>
        <w:t>8</w:t>
      </w:r>
      <w:r>
        <w:rPr>
          <w:kern w:val="28"/>
        </w:rPr>
        <w:t>号</w:t>
      </w:r>
      <w:r>
        <w:rPr>
          <w:rFonts w:hint="eastAsia"/>
          <w:kern w:val="28"/>
        </w:rPr>
        <w:t>家庭期刊集团大</w:t>
      </w:r>
      <w:r>
        <w:rPr>
          <w:szCs w:val="28"/>
          <w:shd w:val="clear" w:color="auto" w:fill="FFFFFF"/>
        </w:rPr>
        <w:t>楼</w:t>
      </w:r>
      <w:r>
        <w:rPr>
          <w:rFonts w:hint="eastAsia"/>
          <w:szCs w:val="28"/>
          <w:shd w:val="clear" w:color="auto" w:fill="FFFFFF"/>
        </w:rPr>
        <w:t>1505</w:t>
      </w:r>
      <w:r>
        <w:rPr>
          <w:szCs w:val="28"/>
          <w:shd w:val="clear" w:color="auto" w:fill="FFFFFF"/>
        </w:rPr>
        <w:t>室</w:t>
      </w:r>
      <w:r>
        <w:rPr>
          <w:rFonts w:hint="eastAsia"/>
          <w:kern w:val="28"/>
        </w:rPr>
        <w:t>。</w:t>
      </w:r>
    </w:p>
    <w:p>
      <w:pPr>
        <w:ind w:firstLine="420" w:firstLineChars="200"/>
        <w:rPr>
          <w:kern w:val="28"/>
        </w:rPr>
      </w:pPr>
    </w:p>
    <w:p>
      <w:pPr>
        <w:ind w:firstLine="420" w:firstLineChars="200"/>
        <w:rPr>
          <w:kern w:val="28"/>
        </w:rPr>
      </w:pPr>
    </w:p>
    <w:p>
      <w:pPr>
        <w:jc w:val="right"/>
        <w:rPr>
          <w:sz w:val="24"/>
        </w:rPr>
      </w:pPr>
      <w:r>
        <w:rPr>
          <w:rFonts w:hint="eastAsia"/>
          <w:kern w:val="28"/>
          <w:sz w:val="24"/>
        </w:rPr>
        <w:t>家庭期刊集团有限公司</w:t>
      </w:r>
      <w:r>
        <w:rPr>
          <w:rFonts w:hint="eastAsia"/>
          <w:sz w:val="24"/>
        </w:rPr>
        <w:t>招投标委员会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  <w:r>
        <w:rPr>
          <w:rFonts w:hint="eastAsia"/>
          <w:sz w:val="24"/>
        </w:rPr>
        <w:t>2018年8月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日</w:t>
      </w:r>
    </w:p>
    <w:p/>
    <w:p/>
    <w:p/>
    <w:p/>
    <w:sectPr>
      <w:footerReference r:id="rId3" w:type="default"/>
      <w:pgSz w:w="11906" w:h="16838"/>
      <w:pgMar w:top="12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D0ECC"/>
    <w:rsid w:val="2EED0ECC"/>
    <w:rsid w:val="63DB664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2018-08-30T06:46:00Z</dcterms:created>
  <dc:creator>luiguirong</dc:creator>
  <cp:lastModifiedBy>luiguirong</cp:lastModifiedBy>
  <dcterms:modified xsi:type="dcterms:W3CDTF">2018-08-30T08:17:55Z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